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A9" w:rsidRDefault="006051A9" w:rsidP="006051A9">
      <w:pPr>
        <w:pStyle w:val="01Ttulo-IEIJ"/>
      </w:pPr>
      <w:bookmarkStart w:id="0" w:name="_GoBack"/>
      <w:bookmarkEnd w:id="0"/>
      <w:r>
        <w:t xml:space="preserve">SISTEMA SOLAR EM ESCALA </w:t>
      </w:r>
      <w:proofErr w:type="gramStart"/>
      <w:r>
        <w:t>2</w:t>
      </w:r>
      <w:proofErr w:type="gramEnd"/>
    </w:p>
    <w:p w:rsidR="000A5800" w:rsidRDefault="006051A9" w:rsidP="006051A9">
      <w:pPr>
        <w:pStyle w:val="02Subttulo-IEIJ"/>
      </w:pPr>
      <w:r>
        <w:t xml:space="preserve">EXPERIÊNCIA </w:t>
      </w:r>
      <w:proofErr w:type="gramStart"/>
      <w:r>
        <w:t>2</w:t>
      </w:r>
      <w:proofErr w:type="gramEnd"/>
    </w:p>
    <w:p w:rsidR="006051A9" w:rsidRDefault="006051A9">
      <w:pPr>
        <w:pStyle w:val="03Texto-IEIJ"/>
        <w:rPr>
          <w:noProof/>
          <w:lang w:eastAsia="pt-BR" w:bidi="ar-SA"/>
        </w:rPr>
      </w:pPr>
    </w:p>
    <w:p w:rsidR="006051A9" w:rsidRDefault="006051A9">
      <w:pPr>
        <w:pStyle w:val="03Texto-IEIJ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Móbile do Sistema Solar</w:t>
      </w:r>
    </w:p>
    <w:p w:rsidR="006051A9" w:rsidRPr="006051A9" w:rsidRDefault="006051A9">
      <w:pPr>
        <w:pStyle w:val="03Texto-IEIJ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Com um móbile do Sistema Solar, você vai poder comparar o tamanho dos planetas em escala. O Sol, centro de tudo, não entra no modelo devido seu imenso tamanho – teria de medir 4 metros de diâmetro(1)! Lembre-se de que os planetas não têm as mesmas cores do móbile. </w:t>
      </w:r>
    </w:p>
    <w:p w:rsidR="006051A9" w:rsidRPr="006262A1" w:rsidRDefault="006051A9" w:rsidP="006262A1">
      <w:pPr>
        <w:pStyle w:val="03Texto-IEIJ"/>
        <w:tabs>
          <w:tab w:val="left" w:pos="897"/>
        </w:tabs>
        <w:jc w:val="both"/>
        <w:rPr>
          <w:sz w:val="28"/>
          <w:szCs w:val="28"/>
        </w:rPr>
      </w:pPr>
      <w:r w:rsidRPr="006262A1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9C6FD35" wp14:editId="41ECB73D">
            <wp:simplePos x="0" y="0"/>
            <wp:positionH relativeFrom="column">
              <wp:posOffset>5600700</wp:posOffset>
            </wp:positionH>
            <wp:positionV relativeFrom="paragraph">
              <wp:posOffset>74295</wp:posOffset>
            </wp:positionV>
            <wp:extent cx="862330" cy="862330"/>
            <wp:effectExtent l="0" t="0" r="0" b="0"/>
            <wp:wrapSquare wrapText="bothSides"/>
            <wp:docPr id="4" name="Imagem 4" descr="Diâmetro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âmetro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2A1" w:rsidRPr="006262A1">
        <w:rPr>
          <w:sz w:val="28"/>
          <w:szCs w:val="28"/>
        </w:rPr>
        <w:tab/>
        <w:t xml:space="preserve">Estas são as sugestões das cores a serem utilizadas, porém cada um usará a cor e o material que tiver disponível, o importante é diferenciar um planeta do outro de alguma maneira. </w:t>
      </w:r>
    </w:p>
    <w:p w:rsidR="006051A9" w:rsidRDefault="006051A9" w:rsidP="006051A9"/>
    <w:p w:rsidR="000A5800" w:rsidRDefault="007172B7" w:rsidP="006051A9">
      <w:pPr>
        <w:tabs>
          <w:tab w:val="left" w:pos="7458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46C53CB" wp14:editId="1AD7494C">
            <wp:simplePos x="0" y="0"/>
            <wp:positionH relativeFrom="column">
              <wp:posOffset>607060</wp:posOffset>
            </wp:positionH>
            <wp:positionV relativeFrom="paragraph">
              <wp:posOffset>59055</wp:posOffset>
            </wp:positionV>
            <wp:extent cx="4485640" cy="1751330"/>
            <wp:effectExtent l="0" t="0" r="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1A9">
        <w:tab/>
      </w: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</w:p>
    <w:p w:rsidR="007172B7" w:rsidRDefault="007172B7" w:rsidP="006051A9">
      <w:pPr>
        <w:tabs>
          <w:tab w:val="left" w:pos="7458"/>
        </w:tabs>
      </w:pPr>
      <w:r>
        <w:t xml:space="preserve">Você precisará de: cartolina, barbante, lápis, percevejos, vareta longa, régua, compasso e tesoura. </w:t>
      </w:r>
    </w:p>
    <w:p w:rsidR="007172B7" w:rsidRDefault="007172B7" w:rsidP="006051A9">
      <w:pPr>
        <w:tabs>
          <w:tab w:val="left" w:pos="7458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6120130" cy="190754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B7" w:rsidRDefault="007172B7" w:rsidP="007172B7"/>
    <w:p w:rsidR="007172B7" w:rsidRDefault="007172B7" w:rsidP="007172B7">
      <w:pPr>
        <w:tabs>
          <w:tab w:val="left" w:pos="5556"/>
        </w:tabs>
      </w:pPr>
    </w:p>
    <w:p w:rsidR="007172B7" w:rsidRDefault="007172B7" w:rsidP="007172B7">
      <w:pPr>
        <w:tabs>
          <w:tab w:val="left" w:pos="5556"/>
        </w:tabs>
      </w:pPr>
    </w:p>
    <w:p w:rsidR="007172B7" w:rsidRDefault="007172B7" w:rsidP="007172B7">
      <w:pPr>
        <w:tabs>
          <w:tab w:val="left" w:pos="5556"/>
        </w:tabs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4EC03C68" wp14:editId="3FDA4F7A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6120130" cy="320929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172B7" w:rsidRDefault="007172B7" w:rsidP="007172B7">
      <w:pPr>
        <w:tabs>
          <w:tab w:val="left" w:pos="555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D038D96" wp14:editId="7C5B6D42">
            <wp:simplePos x="0" y="0"/>
            <wp:positionH relativeFrom="column">
              <wp:posOffset>-5715</wp:posOffset>
            </wp:positionH>
            <wp:positionV relativeFrom="paragraph">
              <wp:posOffset>203200</wp:posOffset>
            </wp:positionV>
            <wp:extent cx="6120130" cy="3542030"/>
            <wp:effectExtent l="0" t="0" r="0" b="12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B7" w:rsidRDefault="007172B7" w:rsidP="007172B7">
      <w:pPr>
        <w:tabs>
          <w:tab w:val="left" w:pos="5556"/>
        </w:tabs>
        <w:rPr>
          <w:noProof/>
          <w:lang w:eastAsia="pt-BR" w:bidi="ar-SA"/>
        </w:rPr>
      </w:pPr>
    </w:p>
    <w:p w:rsidR="00083BAF" w:rsidRDefault="00083BAF" w:rsidP="007172B7">
      <w:pPr>
        <w:tabs>
          <w:tab w:val="left" w:pos="5556"/>
        </w:tabs>
        <w:rPr>
          <w:noProof/>
          <w:lang w:eastAsia="pt-BR" w:bidi="ar-SA"/>
        </w:rPr>
      </w:pPr>
    </w:p>
    <w:p w:rsidR="00083BAF" w:rsidRDefault="00083BAF" w:rsidP="007172B7">
      <w:pPr>
        <w:tabs>
          <w:tab w:val="left" w:pos="5556"/>
        </w:tabs>
        <w:rPr>
          <w:noProof/>
          <w:lang w:eastAsia="pt-BR" w:bidi="ar-SA"/>
        </w:rPr>
      </w:pPr>
    </w:p>
    <w:p w:rsidR="00083BAF" w:rsidRDefault="00083BAF" w:rsidP="007172B7">
      <w:pPr>
        <w:tabs>
          <w:tab w:val="left" w:pos="5556"/>
        </w:tabs>
        <w:rPr>
          <w:noProof/>
          <w:lang w:eastAsia="pt-BR" w:bidi="ar-SA"/>
        </w:rPr>
      </w:pPr>
    </w:p>
    <w:p w:rsidR="00083BAF" w:rsidRDefault="00083BAF" w:rsidP="007172B7">
      <w:pPr>
        <w:tabs>
          <w:tab w:val="left" w:pos="5556"/>
        </w:tabs>
        <w:rPr>
          <w:noProof/>
          <w:lang w:eastAsia="pt-BR" w:bidi="ar-SA"/>
        </w:rPr>
      </w:pPr>
    </w:p>
    <w:p w:rsidR="00083BAF" w:rsidRDefault="00083BAF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  <w:r w:rsidRPr="00083BAF">
        <w:rPr>
          <w:b/>
          <w:noProof/>
          <w:sz w:val="28"/>
          <w:szCs w:val="28"/>
          <w:lang w:eastAsia="pt-BR" w:bidi="ar-SA"/>
        </w:rPr>
        <w:lastRenderedPageBreak/>
        <w:t>Nossos vizinhos</w:t>
      </w:r>
      <w:r w:rsidRPr="00083BAF">
        <w:rPr>
          <w:noProof/>
          <w:sz w:val="28"/>
          <w:szCs w:val="28"/>
          <w:lang w:eastAsia="pt-BR" w:bidi="ar-SA"/>
        </w:rPr>
        <w:t>: Peça para uma pessoa te ajudar a segurar o móbile, Veja se os planetas pendurados se movem com liberdade. Compare as curiosas diferenças de tamanho. Este móbile não mostra em escala a distância rela entr</w:t>
      </w:r>
      <w:r>
        <w:rPr>
          <w:noProof/>
          <w:sz w:val="28"/>
          <w:szCs w:val="28"/>
          <w:lang w:eastAsia="pt-BR" w:bidi="ar-SA"/>
        </w:rPr>
        <w:t>e</w:t>
      </w:r>
      <w:r w:rsidRPr="00083BAF">
        <w:rPr>
          <w:noProof/>
          <w:sz w:val="28"/>
          <w:szCs w:val="28"/>
          <w:lang w:eastAsia="pt-BR" w:bidi="ar-SA"/>
        </w:rPr>
        <w:t xml:space="preserve"> os planetas ou em relação ao Sol. Pa</w:t>
      </w:r>
      <w:r>
        <w:rPr>
          <w:noProof/>
          <w:sz w:val="28"/>
          <w:szCs w:val="28"/>
          <w:lang w:eastAsia="pt-BR" w:bidi="ar-SA"/>
        </w:rPr>
        <w:t>r</w:t>
      </w:r>
      <w:r w:rsidRPr="00083BAF">
        <w:rPr>
          <w:noProof/>
          <w:sz w:val="28"/>
          <w:szCs w:val="28"/>
          <w:lang w:eastAsia="pt-BR" w:bidi="ar-SA"/>
        </w:rPr>
        <w:t>a tal,  com os planetas mantendo o mesmo taman</w:t>
      </w:r>
      <w:r>
        <w:rPr>
          <w:noProof/>
          <w:sz w:val="28"/>
          <w:szCs w:val="28"/>
          <w:lang w:eastAsia="pt-BR" w:bidi="ar-SA"/>
        </w:rPr>
        <w:t>ho, a vareta precisaria ter vá</w:t>
      </w:r>
      <w:r w:rsidRPr="00083BAF">
        <w:rPr>
          <w:noProof/>
          <w:sz w:val="28"/>
          <w:szCs w:val="28"/>
          <w:lang w:eastAsia="pt-BR" w:bidi="ar-SA"/>
        </w:rPr>
        <w:t xml:space="preserve">rios quilômetros de comprimento. </w:t>
      </w:r>
    </w:p>
    <w:p w:rsidR="00D81847" w:rsidRDefault="00D81847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p w:rsidR="00083BAF" w:rsidRDefault="00083BAF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  <w:r w:rsidRPr="00083BAF">
        <w:rPr>
          <w:b/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E7A9987" wp14:editId="2060B293">
            <wp:simplePos x="0" y="0"/>
            <wp:positionH relativeFrom="column">
              <wp:posOffset>89535</wp:posOffset>
            </wp:positionH>
            <wp:positionV relativeFrom="paragraph">
              <wp:posOffset>1023620</wp:posOffset>
            </wp:positionV>
            <wp:extent cx="6120130" cy="4335145"/>
            <wp:effectExtent l="0" t="0" r="0" b="825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t>Tire uma foto da sua experiência e coloque em nosso grupo de watsap e compartilhe seu trabalho com seus amigos, será muito divertido!</w:t>
      </w:r>
    </w:p>
    <w:p w:rsidR="00412034" w:rsidRDefault="00412034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p w:rsidR="00412034" w:rsidRDefault="00412034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p w:rsidR="00412034" w:rsidRDefault="00412034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p w:rsidR="00412034" w:rsidRDefault="00412034" w:rsidP="00412034">
      <w:pPr>
        <w:tabs>
          <w:tab w:val="left" w:pos="2337"/>
        </w:tabs>
      </w:pPr>
    </w:p>
    <w:p w:rsidR="00412034" w:rsidRDefault="00412034" w:rsidP="00412034">
      <w:pPr>
        <w:tabs>
          <w:tab w:val="left" w:pos="2337"/>
        </w:tabs>
      </w:pPr>
      <w:r>
        <w:t xml:space="preserve">Bibliografia: CARVALHO, Carmen Silvia. PANACHÃO, Débora. KUTNIKAS, </w:t>
      </w:r>
      <w:proofErr w:type="spellStart"/>
      <w:r>
        <w:t>Sarina</w:t>
      </w:r>
      <w:proofErr w:type="spellEnd"/>
      <w:r>
        <w:t>.</w:t>
      </w:r>
      <w:r>
        <w:rPr>
          <w:b/>
        </w:rPr>
        <w:t xml:space="preserve"> Construindo a escrita. Leitura e interpretação de textos.</w:t>
      </w:r>
      <w:r>
        <w:t xml:space="preserve"> Editora Ática. </w:t>
      </w:r>
    </w:p>
    <w:p w:rsidR="00412034" w:rsidRDefault="00412034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p w:rsidR="00412034" w:rsidRPr="00083BAF" w:rsidRDefault="00412034" w:rsidP="00083BAF">
      <w:pPr>
        <w:tabs>
          <w:tab w:val="left" w:pos="5556"/>
        </w:tabs>
        <w:ind w:firstLine="709"/>
        <w:jc w:val="both"/>
        <w:rPr>
          <w:noProof/>
          <w:sz w:val="28"/>
          <w:szCs w:val="28"/>
          <w:lang w:eastAsia="pt-BR" w:bidi="ar-SA"/>
        </w:rPr>
      </w:pPr>
    </w:p>
    <w:sectPr w:rsidR="00412034" w:rsidRPr="00083BAF">
      <w:head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073" w:rsidRDefault="00091073">
      <w:pPr>
        <w:spacing w:before="0"/>
      </w:pPr>
      <w:r>
        <w:separator/>
      </w:r>
    </w:p>
  </w:endnote>
  <w:endnote w:type="continuationSeparator" w:id="0">
    <w:p w:rsidR="00091073" w:rsidRDefault="000910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A9" w:rsidRPr="006051A9" w:rsidRDefault="006051A9" w:rsidP="006051A9">
    <w:pPr>
      <w:pStyle w:val="PargrafodaLista"/>
      <w:widowControl/>
      <w:numPr>
        <w:ilvl w:val="0"/>
        <w:numId w:val="2"/>
      </w:numPr>
      <w:shd w:val="clear" w:color="auto" w:fill="FFFFFF"/>
      <w:suppressAutoHyphens w:val="0"/>
      <w:spacing w:before="0"/>
      <w:rPr>
        <w:rFonts w:asciiTheme="minorHAnsi" w:hAnsiTheme="minorHAnsi"/>
        <w:sz w:val="20"/>
        <w:szCs w:val="20"/>
      </w:rPr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E6DE84E" wp14:editId="3975F159">
          <wp:simplePos x="0" y="0"/>
          <wp:positionH relativeFrom="column">
            <wp:posOffset>6171565</wp:posOffset>
          </wp:positionH>
          <wp:positionV relativeFrom="paragraph">
            <wp:posOffset>-238125</wp:posOffset>
          </wp:positionV>
          <wp:extent cx="508635" cy="508635"/>
          <wp:effectExtent l="0" t="0" r="5715" b="5715"/>
          <wp:wrapSquare wrapText="bothSides"/>
          <wp:docPr id="5" name="Imagem 5" descr="Diâmetro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âmetro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51A9">
      <w:rPr>
        <w:rFonts w:asciiTheme="minorHAnsi" w:hAnsiTheme="minorHAnsi"/>
        <w:sz w:val="20"/>
        <w:szCs w:val="20"/>
      </w:rPr>
      <w:t xml:space="preserve">Diâmetro – </w:t>
    </w:r>
    <w:r w:rsidRPr="006051A9">
      <w:rPr>
        <w:rFonts w:asciiTheme="minorHAnsi" w:eastAsia="Times New Roman" w:hAnsiTheme="minorHAnsi" w:cs="Arial"/>
        <w:caps/>
        <w:color w:val="222222"/>
        <w:kern w:val="0"/>
        <w:sz w:val="20"/>
        <w:szCs w:val="20"/>
        <w:shd w:val="clear" w:color="auto" w:fill="EEEEEE"/>
        <w:lang w:eastAsia="pt-BR" w:bidi="ar-SA"/>
      </w:rPr>
      <w:t xml:space="preserve">GEOMETRIA </w:t>
    </w:r>
    <w:r w:rsidRPr="006051A9">
      <w:rPr>
        <w:rFonts w:asciiTheme="minorHAnsi" w:eastAsia="Times New Roman" w:hAnsiTheme="minorHAnsi" w:cs="Arial"/>
        <w:color w:val="222222"/>
        <w:kern w:val="0"/>
        <w:sz w:val="20"/>
        <w:szCs w:val="20"/>
        <w:lang w:eastAsia="pt-BR" w:bidi="ar-SA"/>
      </w:rPr>
      <w:t xml:space="preserve">em uma cônica, reta determinada pelos pontos médios de cordas paralelas; em uma circunferência, é qualquer corda que passa pelo centro. Exemplo: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073" w:rsidRDefault="00091073">
      <w:pPr>
        <w:spacing w:before="0"/>
      </w:pPr>
      <w:r>
        <w:separator/>
      </w:r>
    </w:p>
  </w:footnote>
  <w:footnote w:type="continuationSeparator" w:id="0">
    <w:p w:rsidR="00091073" w:rsidRDefault="000910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00" w:rsidRDefault="0094072E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00" w:rsidRDefault="0094072E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1FE25B7" wp14:editId="2DF9ACF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0A5800" w:rsidRDefault="006051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OUTONO, 2020. </w:t>
    </w:r>
    <w:r w:rsidR="0094072E">
      <w:rPr>
        <w:rStyle w:val="RefernciaSutil"/>
        <w:rFonts w:cs="Calibri"/>
        <w:smallCaps w:val="0"/>
        <w:color w:val="auto"/>
        <w:u w:val="none"/>
      </w:rPr>
      <w:t xml:space="preserve"> LONDRINA, </w:t>
    </w:r>
    <w:r>
      <w:rPr>
        <w:rStyle w:val="RefernciaSutil"/>
        <w:rFonts w:cs="Calibri"/>
        <w:smallCaps w:val="0"/>
        <w:color w:val="auto"/>
        <w:u w:val="none"/>
      </w:rPr>
      <w:t>08</w:t>
    </w:r>
    <w:r w:rsidR="0094072E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ABRIL</w:t>
    </w:r>
    <w:r w:rsidR="0094072E">
      <w:rPr>
        <w:rStyle w:val="RefernciaSutil"/>
        <w:rFonts w:cs="Calibri"/>
        <w:smallCaps w:val="0"/>
        <w:color w:val="auto"/>
        <w:u w:val="none"/>
      </w:rPr>
      <w:t>.</w:t>
    </w:r>
  </w:p>
  <w:p w:rsidR="000A5800" w:rsidRDefault="0094072E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A0E8F"/>
    <w:multiLevelType w:val="hybridMultilevel"/>
    <w:tmpl w:val="1610EB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55A6E"/>
    <w:multiLevelType w:val="hybridMultilevel"/>
    <w:tmpl w:val="8D2EC924"/>
    <w:lvl w:ilvl="0" w:tplc="A790C22C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A9"/>
    <w:rsid w:val="00083BAF"/>
    <w:rsid w:val="00091073"/>
    <w:rsid w:val="000A5800"/>
    <w:rsid w:val="00412034"/>
    <w:rsid w:val="00556B2E"/>
    <w:rsid w:val="006051A9"/>
    <w:rsid w:val="006262A1"/>
    <w:rsid w:val="007172B7"/>
    <w:rsid w:val="008149BD"/>
    <w:rsid w:val="0094072E"/>
    <w:rsid w:val="00D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customStyle="1" w:styleId="mqo3nc">
    <w:name w:val="mqo3nc"/>
    <w:basedOn w:val="Fontepargpadro"/>
    <w:rsid w:val="006051A9"/>
  </w:style>
  <w:style w:type="paragraph" w:styleId="PargrafodaLista">
    <w:name w:val="List Paragraph"/>
    <w:basedOn w:val="Normal"/>
    <w:uiPriority w:val="34"/>
    <w:rsid w:val="006051A9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customStyle="1" w:styleId="mqo3nc">
    <w:name w:val="mqo3nc"/>
    <w:basedOn w:val="Fontepargpadro"/>
    <w:rsid w:val="006051A9"/>
  </w:style>
  <w:style w:type="paragraph" w:styleId="PargrafodaLista">
    <w:name w:val="List Paragraph"/>
    <w:basedOn w:val="Normal"/>
    <w:uiPriority w:val="34"/>
    <w:rsid w:val="006051A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6B175-6872-4334-8B36-155599C61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21</TotalTime>
  <Pages>3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2020-04-06T21:14:00Z</cp:lastPrinted>
  <dcterms:created xsi:type="dcterms:W3CDTF">2020-04-06T13:43:00Z</dcterms:created>
  <dcterms:modified xsi:type="dcterms:W3CDTF">2020-04-06T21:14:00Z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