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B6" w:rsidRDefault="0045398D" w:rsidP="0045398D">
      <w:pPr>
        <w:pStyle w:val="01Ttulo-IEIJ"/>
      </w:pPr>
      <w:bookmarkStart w:id="0" w:name="_GoBack"/>
      <w:bookmarkEnd w:id="0"/>
      <w:r>
        <w:t>matemática</w:t>
      </w:r>
      <w:r w:rsidR="0046569E">
        <w:t xml:space="preserve"> </w:t>
      </w:r>
      <w:r w:rsidR="00A525B6">
        <w:t>–</w:t>
      </w:r>
      <w:r w:rsidR="0046569E">
        <w:t xml:space="preserve"> </w:t>
      </w:r>
      <w:r>
        <w:t>horas</w:t>
      </w:r>
      <w:r w:rsidR="00A525B6">
        <w:t xml:space="preserve"> </w:t>
      </w:r>
      <w:r w:rsidR="00BC6D5B">
        <w:t>–</w:t>
      </w:r>
      <w:r w:rsidR="00A525B6">
        <w:t xml:space="preserve"> </w:t>
      </w:r>
      <w:r w:rsidR="009C3E29">
        <w:t>3</w:t>
      </w:r>
    </w:p>
    <w:p w:rsidR="00BC6D5B" w:rsidRDefault="00BC6D5B" w:rsidP="00BC6D5B">
      <w:pPr>
        <w:pStyle w:val="03Texto-IEIJ"/>
        <w:numPr>
          <w:ilvl w:val="0"/>
          <w:numId w:val="8"/>
        </w:numPr>
      </w:pPr>
      <w:r>
        <w:t>Resolva os problemas abaixo. Os cálculos deverão ser feitos em uma folha anexa.</w:t>
      </w:r>
    </w:p>
    <w:p w:rsidR="00BC6D5B" w:rsidRPr="00BC6D5B" w:rsidRDefault="00BC6D5B" w:rsidP="00BC6D5B">
      <w:pPr>
        <w:pStyle w:val="03Texto-IEIJ"/>
      </w:pPr>
    </w:p>
    <w:p w:rsidR="009C3E29" w:rsidRDefault="009C3E29" w:rsidP="009C3E29">
      <w:pPr>
        <w:widowControl/>
        <w:shd w:val="clear" w:color="auto" w:fill="882222"/>
        <w:suppressAutoHyphens w:val="0"/>
        <w:spacing w:before="0"/>
        <w:rPr>
          <w:rFonts w:ascii="Arial" w:eastAsia="Times New Roman" w:hAnsi="Arial" w:cs="Arial"/>
          <w:color w:val="FFF5EE"/>
          <w:kern w:val="0"/>
          <w:lang w:eastAsia="pt-BR" w:bidi="ar-SA"/>
        </w:rPr>
      </w:pPr>
      <w:r>
        <w:rPr>
          <w:rFonts w:ascii="Arial" w:eastAsia="Times New Roman" w:hAnsi="Arial" w:cs="Arial"/>
          <w:color w:val="FFF5EE"/>
          <w:kern w:val="0"/>
          <w:lang w:eastAsia="pt-BR" w:bidi="ar-SA"/>
        </w:rPr>
        <w:t xml:space="preserve">1. 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t xml:space="preserve"> As  aulas  diárias  de Paulo  tem  duração  de  3  horas  e  50  minutos  por  dia . Esse  período  é 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t xml:space="preserve"> equivalente  a :</w:t>
      </w:r>
    </w:p>
    <w:p w:rsidR="009C3E29" w:rsidRDefault="009C3E29" w:rsidP="009C3E29">
      <w:pPr>
        <w:widowControl/>
        <w:shd w:val="clear" w:color="auto" w:fill="882222"/>
        <w:suppressAutoHyphens w:val="0"/>
        <w:spacing w:before="0"/>
        <w:rPr>
          <w:rFonts w:ascii="Arial" w:eastAsia="Times New Roman" w:hAnsi="Arial" w:cs="Arial"/>
          <w:color w:val="FFF5EE"/>
          <w:kern w:val="0"/>
          <w:lang w:eastAsia="pt-BR" w:bidi="ar-SA"/>
        </w:rPr>
      </w:pPr>
      <w:r>
        <w:rPr>
          <w:rFonts w:ascii="Arial" w:eastAsia="Times New Roman" w:hAnsi="Arial" w:cs="Arial"/>
          <w:color w:val="FFF5EE"/>
          <w:kern w:val="0"/>
          <w:lang w:eastAsia="pt-BR" w:bidi="ar-SA"/>
        </w:rPr>
        <w:br/>
        <w:t xml:space="preserve">(   ) 150 min                    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t xml:space="preserve">(   ) 230 min 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t xml:space="preserve">             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t xml:space="preserve">(  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t xml:space="preserve"> 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t>) 130 min</w:t>
      </w:r>
      <w:r>
        <w:rPr>
          <w:rFonts w:ascii="Arial" w:eastAsia="Times New Roman" w:hAnsi="Arial" w:cs="Arial"/>
          <w:color w:val="FFFFFF" w:themeColor="background1"/>
          <w:kern w:val="0"/>
          <w:lang w:eastAsia="pt-BR" w:bidi="ar-SA"/>
        </w:rPr>
        <w:t xml:space="preserve">                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t>(   ) 350 min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</w:r>
    </w:p>
    <w:p w:rsidR="009C3E29" w:rsidRDefault="009C3E29" w:rsidP="009C3E29">
      <w:pPr>
        <w:widowControl/>
        <w:shd w:val="clear" w:color="auto" w:fill="882222"/>
        <w:suppressAutoHyphens w:val="0"/>
        <w:spacing w:before="0"/>
        <w:rPr>
          <w:rFonts w:ascii="Arial" w:eastAsia="Times New Roman" w:hAnsi="Arial" w:cs="Arial"/>
          <w:color w:val="FFF5EE"/>
          <w:kern w:val="0"/>
          <w:lang w:eastAsia="pt-BR" w:bidi="ar-SA"/>
        </w:rPr>
      </w:pP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t>2)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t>A  aula  da  professora  começa  às  7  horas  e  10  minutos  e  tem  duração  de  1  hora  e  55  minutos. Essa  aula  termina  às: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 ) 8h  e  45 min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 ) 8 h e 55 min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 xml:space="preserve">(   ) 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t>9 h e 5 min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 ) 9 h e 15 min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br/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br/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3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t>)Um  filme  durou 2  horas  e  15  minutos. Quantos minutos  durou  este  filme?</w:t>
      </w:r>
    </w:p>
    <w:p w:rsidR="009C3E29" w:rsidRDefault="009C3E29" w:rsidP="009C3E29">
      <w:pPr>
        <w:widowControl/>
        <w:shd w:val="clear" w:color="auto" w:fill="882222"/>
        <w:suppressAutoHyphens w:val="0"/>
        <w:spacing w:before="0"/>
        <w:rPr>
          <w:rFonts w:ascii="Arial" w:eastAsia="Times New Roman" w:hAnsi="Arial" w:cs="Arial"/>
          <w:color w:val="FFF5EE"/>
          <w:kern w:val="0"/>
          <w:lang w:eastAsia="pt-BR" w:bidi="ar-SA"/>
        </w:rPr>
      </w:pP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t xml:space="preserve"> 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t>  ) 75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 ) 135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 ) 215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 xml:space="preserve">(   ) 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t>300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br/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4)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t xml:space="preserve">Quantos  minutos  fica  uma  criança  na  escola  cujo  período  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t>de  aulas  é  de  4  horas    e  30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t>  minutos?</w:t>
      </w:r>
    </w:p>
    <w:p w:rsidR="009C3E29" w:rsidRPr="009C3E29" w:rsidRDefault="009C3E29" w:rsidP="009C3E29">
      <w:pPr>
        <w:widowControl/>
        <w:shd w:val="clear" w:color="auto" w:fill="882222"/>
        <w:suppressAutoHyphens w:val="0"/>
        <w:spacing w:before="0"/>
        <w:rPr>
          <w:rFonts w:ascii="Arial" w:eastAsia="Times New Roman" w:hAnsi="Arial" w:cs="Arial"/>
          <w:color w:val="FFF5EE"/>
          <w:kern w:val="0"/>
          <w:sz w:val="20"/>
          <w:szCs w:val="20"/>
          <w:lang w:eastAsia="pt-BR" w:bidi="ar-SA"/>
        </w:rPr>
      </w:pP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 ) 120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t>(    ) 225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  ) 240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  ) 270</w:t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br/>
      </w:r>
      <w:r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5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t>) Em  uma  partida  de  futebol , o  juiz  prorrogou  o  tempo  regulamentar  em  2  minutos. Esse  tempo  em  segundos  é  igual  a :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  ) 20  segundos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 ) 60  segundos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 ) 100  segundos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  <w:t>(   ) 120 segundos</w:t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</w:r>
      <w:r w:rsidRPr="009C3E29">
        <w:rPr>
          <w:rFonts w:ascii="Arial" w:eastAsia="Times New Roman" w:hAnsi="Arial" w:cs="Arial"/>
          <w:color w:val="FFF5EE"/>
          <w:kern w:val="0"/>
          <w:lang w:eastAsia="pt-BR" w:bidi="ar-SA"/>
        </w:rPr>
        <w:br/>
      </w:r>
    </w:p>
    <w:p w:rsidR="00A525B6" w:rsidRDefault="00A525B6" w:rsidP="00A525B6"/>
    <w:sectPr w:rsidR="00A525B6" w:rsidSect="00082EC6">
      <w:headerReference w:type="default" r:id="rId8"/>
      <w:headerReference w:type="first" r:id="rId9"/>
      <w:pgSz w:w="11906" w:h="16838"/>
      <w:pgMar w:top="2098" w:right="707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E0" w:rsidRDefault="00AC6BE0">
      <w:pPr>
        <w:spacing w:before="0"/>
      </w:pPr>
      <w:r>
        <w:separator/>
      </w:r>
    </w:p>
  </w:endnote>
  <w:endnote w:type="continuationSeparator" w:id="0">
    <w:p w:rsidR="00AC6BE0" w:rsidRDefault="00AC6BE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E0" w:rsidRDefault="00AC6BE0">
      <w:pPr>
        <w:spacing w:before="0"/>
      </w:pPr>
      <w:r>
        <w:separator/>
      </w:r>
    </w:p>
  </w:footnote>
  <w:footnote w:type="continuationSeparator" w:id="0">
    <w:p w:rsidR="00AC6BE0" w:rsidRDefault="00AC6BE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F8" w:rsidRDefault="00650F80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F8" w:rsidRDefault="00650F80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614A24C7" wp14:editId="7471C693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625AF8" w:rsidRDefault="0045398D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________, 2020. Londrina, </w:t>
    </w:r>
    <w:r w:rsidR="00BC6D5B">
      <w:rPr>
        <w:rStyle w:val="RefernciaSutil"/>
        <w:rFonts w:cs="Calibri"/>
        <w:smallCaps w:val="0"/>
        <w:color w:val="auto"/>
        <w:u w:val="none"/>
      </w:rPr>
      <w:t>29</w:t>
    </w:r>
    <w:r>
      <w:rPr>
        <w:rStyle w:val="RefernciaSutil"/>
        <w:rFonts w:cs="Calibri"/>
        <w:smallCaps w:val="0"/>
        <w:color w:val="auto"/>
        <w:u w:val="none"/>
      </w:rPr>
      <w:t xml:space="preserve"> </w:t>
    </w:r>
    <w:r w:rsidR="00650F80">
      <w:rPr>
        <w:rStyle w:val="RefernciaSutil"/>
        <w:rFonts w:cs="Calibri"/>
        <w:smallCaps w:val="0"/>
        <w:color w:val="auto"/>
        <w:u w:val="none"/>
      </w:rPr>
      <w:t xml:space="preserve"> de ________________.</w:t>
    </w:r>
  </w:p>
  <w:p w:rsidR="00625AF8" w:rsidRDefault="00650F80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  <w:p w:rsidR="00625AF8" w:rsidRDefault="00650F80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| Professor(a):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A65"/>
    <w:multiLevelType w:val="hybridMultilevel"/>
    <w:tmpl w:val="9A7ABD5E"/>
    <w:lvl w:ilvl="0" w:tplc="52201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0CD1"/>
    <w:multiLevelType w:val="hybridMultilevel"/>
    <w:tmpl w:val="AF1C7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50416"/>
    <w:multiLevelType w:val="hybridMultilevel"/>
    <w:tmpl w:val="D046B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17312"/>
    <w:multiLevelType w:val="hybridMultilevel"/>
    <w:tmpl w:val="8E3ABE4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129B6"/>
    <w:multiLevelType w:val="hybridMultilevel"/>
    <w:tmpl w:val="E8629F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820699"/>
    <w:multiLevelType w:val="multilevel"/>
    <w:tmpl w:val="9538F70C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473A3076"/>
    <w:multiLevelType w:val="hybridMultilevel"/>
    <w:tmpl w:val="5E86A2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36C89"/>
    <w:multiLevelType w:val="hybridMultilevel"/>
    <w:tmpl w:val="76A28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643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B1"/>
    <w:rsid w:val="00033F8A"/>
    <w:rsid w:val="00082EC6"/>
    <w:rsid w:val="00123653"/>
    <w:rsid w:val="00125E59"/>
    <w:rsid w:val="00162FC9"/>
    <w:rsid w:val="001B3274"/>
    <w:rsid w:val="002B58E7"/>
    <w:rsid w:val="003A5126"/>
    <w:rsid w:val="003B2C14"/>
    <w:rsid w:val="003D47B1"/>
    <w:rsid w:val="0045398D"/>
    <w:rsid w:val="0046569E"/>
    <w:rsid w:val="004C5CD9"/>
    <w:rsid w:val="0056527D"/>
    <w:rsid w:val="005657B5"/>
    <w:rsid w:val="00620FD8"/>
    <w:rsid w:val="00625AF8"/>
    <w:rsid w:val="00650F80"/>
    <w:rsid w:val="00707B6C"/>
    <w:rsid w:val="00763C6F"/>
    <w:rsid w:val="007E773D"/>
    <w:rsid w:val="00814431"/>
    <w:rsid w:val="008407C8"/>
    <w:rsid w:val="00843E73"/>
    <w:rsid w:val="00886EE2"/>
    <w:rsid w:val="00921374"/>
    <w:rsid w:val="00936237"/>
    <w:rsid w:val="009C3E29"/>
    <w:rsid w:val="009F00A8"/>
    <w:rsid w:val="00A525B6"/>
    <w:rsid w:val="00AC6BE0"/>
    <w:rsid w:val="00B5576B"/>
    <w:rsid w:val="00B70A6C"/>
    <w:rsid w:val="00BC6D5B"/>
    <w:rsid w:val="00C31875"/>
    <w:rsid w:val="00D63834"/>
    <w:rsid w:val="00DC314A"/>
    <w:rsid w:val="00E050B1"/>
    <w:rsid w:val="00E5595F"/>
    <w:rsid w:val="00EE3833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D6383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3833"/>
    <w:pPr>
      <w:widowControl/>
      <w:suppressAutoHyphens w:val="0"/>
      <w:spacing w:before="0" w:line="276" w:lineRule="auto"/>
      <w:ind w:left="720" w:right="-30" w:firstLine="720"/>
      <w:contextualSpacing/>
      <w:jc w:val="both"/>
    </w:pPr>
    <w:rPr>
      <w:rFonts w:eastAsia="Calibri" w:cs="Calibri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46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D6383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3833"/>
    <w:pPr>
      <w:widowControl/>
      <w:suppressAutoHyphens w:val="0"/>
      <w:spacing w:before="0" w:line="276" w:lineRule="auto"/>
      <w:ind w:left="720" w:right="-30" w:firstLine="720"/>
      <w:contextualSpacing/>
      <w:jc w:val="both"/>
    </w:pPr>
    <w:rPr>
      <w:rFonts w:eastAsia="Calibri" w:cs="Calibri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46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Scucuglia</dc:creator>
  <cp:lastModifiedBy>PC</cp:lastModifiedBy>
  <cp:revision>2</cp:revision>
  <cp:lastPrinted>2020-04-06T10:12:00Z</cp:lastPrinted>
  <dcterms:created xsi:type="dcterms:W3CDTF">2020-04-28T12:05:00Z</dcterms:created>
  <dcterms:modified xsi:type="dcterms:W3CDTF">2020-04-28T12:05:00Z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