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spacing w:lineRule="auto" w:line="240"/>
        <w:rPr/>
      </w:pPr>
      <w:r>
        <w:rPr>
          <w:b/>
          <w:bCs/>
          <w:color w:val="808080"/>
          <w:u w:val="none"/>
        </w:rPr>
        <w:t>FATORAÇÃO DE  POLINÔMIOS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 e coloque sua nota de DPO</w:t>
      </w:r>
    </w:p>
    <w:p>
      <w:pPr>
        <w:pStyle w:val="Normal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-5715</wp:posOffset>
                </wp:positionH>
                <wp:positionV relativeFrom="paragraph">
                  <wp:posOffset>202565</wp:posOffset>
                </wp:positionV>
                <wp:extent cx="1578610" cy="200660"/>
                <wp:effectExtent l="0" t="0" r="0" b="0"/>
                <wp:wrapNone/>
                <wp:docPr id="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8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eastAsia="DejaVu Sans" w:cs="Noto Sans Devanagari"/>
                                <w:b/>
                                <w:bCs/>
                                <w:color w:val="666666"/>
                                <w:kern w:val="0"/>
                                <w:sz w:val="26"/>
                                <w:szCs w:val="26"/>
                                <w:lang w:val="en-US"/>
                              </w:rPr>
                              <w:t>INDIVIDUAL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6" stroked="f" style="position:absolute;margin-left:-0.45pt;margin-top:15.95pt;width:124.2pt;height:15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eastAsia="DejaVu Sans" w:cs="Noto Sans Devanagari"/>
                          <w:b/>
                          <w:bCs/>
                          <w:color w:val="666666"/>
                          <w:kern w:val="0"/>
                          <w:sz w:val="26"/>
                          <w:szCs w:val="26"/>
                          <w:lang w:val="en-US"/>
                        </w:rP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1364615</wp:posOffset>
                </wp:positionH>
                <wp:positionV relativeFrom="paragraph">
                  <wp:posOffset>6244590</wp:posOffset>
                </wp:positionV>
                <wp:extent cx="1203960" cy="188595"/>
                <wp:effectExtent l="0" t="0" r="0" b="0"/>
                <wp:wrapNone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480" cy="18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stroked="f" style="position:absolute;margin-left:107.45pt;margin-top:491.7pt;width:94.7pt;height:14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1364615</wp:posOffset>
                </wp:positionH>
                <wp:positionV relativeFrom="paragraph">
                  <wp:posOffset>684530</wp:posOffset>
                </wp:positionV>
                <wp:extent cx="1016635" cy="445770"/>
                <wp:effectExtent l="0" t="0" r="0" b="0"/>
                <wp:wrapNone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9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stroked="f" style="position:absolute;margin-left:107.45pt;margin-top:53.9pt;width:79.95pt;height:3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Como foi visto no 8</w:t>
      </w:r>
      <w:r>
        <w:rPr>
          <w:b w:val="false"/>
          <w:bCs w:val="false"/>
          <w:sz w:val="26"/>
          <w:szCs w:val="26"/>
          <w:vertAlign w:val="superscript"/>
        </w:rPr>
        <w:t>o</w:t>
      </w:r>
      <w:r>
        <w:rPr>
          <w:b w:val="false"/>
          <w:bCs w:val="false"/>
          <w:sz w:val="26"/>
          <w:szCs w:val="26"/>
          <w:vertAlign w:val="superscript"/>
        </w:rPr>
        <w:t xml:space="preserve"> </w:t>
      </w: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 xml:space="preserve"> ano, podemos reescrever uma expressão matemática de algumas formas. Hoje veremos como fatorar polinômios. Vamos lembrar… O objetivo é colocar os termos que aparecem em comum de forma a transformar a expressão numa multiplicação. Veja os exemplos abaixo.</w:t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19650" cy="2447925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position w:val="0"/>
          <w:sz w:val="26"/>
          <w:vertAlign w:val="baseline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position w:val="0"/>
          <w:sz w:val="26"/>
          <w:sz w:val="26"/>
          <w:szCs w:val="26"/>
          <w:vertAlign w:val="baseline"/>
        </w:rPr>
        <w:t>1.</w:t>
      </w: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 xml:space="preserve"> Fatore as expressões a seguir: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a) 5x - 5y = _________________________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b) 7m - am = _________________________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c) x3 + 4x = _________________________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d) 8x + 4y = _________________________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e) ax + ay + az = _______________________</w:t>
      </w:r>
    </w:p>
    <w:p>
      <w:pPr>
        <w:pStyle w:val="Normal"/>
        <w:spacing w:lineRule="auto" w:line="360"/>
        <w:rPr>
          <w:b/>
          <w:b/>
          <w:bCs/>
          <w:sz w:val="26"/>
          <w:szCs w:val="26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>f) x 11 - x 10 = _________________________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4730750</wp:posOffset>
                </wp:positionH>
                <wp:positionV relativeFrom="paragraph">
                  <wp:posOffset>292100</wp:posOffset>
                </wp:positionV>
                <wp:extent cx="1551305" cy="185420"/>
                <wp:effectExtent l="0" t="0" r="0" b="0"/>
                <wp:wrapNone/>
                <wp:docPr id="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eastAsia="Noto Sans Devanagari" w:cs="Noto Sans Devanagari"/>
                                <w:b/>
                                <w:bCs/>
                                <w:color w:val="666666"/>
                                <w:kern w:val="0"/>
                                <w:sz w:val="24"/>
                                <w:lang w:val="en-US"/>
                              </w:rPr>
                              <w:t>DPO: ___ ___ ___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72.5pt;margin-top:23pt;width:122.0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eastAsia="Noto Sans Devanagari" w:cs="Noto Sans Devanagari"/>
                          <w:b/>
                          <w:bCs/>
                          <w:color w:val="666666"/>
                          <w:kern w:val="0"/>
                          <w:sz w:val="24"/>
                          <w:lang w:val="en-US"/>
                        </w:rPr>
                        <w:t>DPO: ___ ___ ___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headerReference w:type="first" r:id="rId4"/>
      <w:type w:val="nextPage"/>
      <w:pgSz w:w="11906" w:h="16838"/>
      <w:pgMar w:left="1134" w:right="1134" w:header="493" w:top="2098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820" w:leader="none"/>
        <w:tab w:val="left" w:pos="7371" w:leader="none"/>
      </w:tabs>
      <w:spacing w:before="119" w:after="0"/>
      <w:ind w:right="0" w:hanging="0"/>
      <w:rPr>
        <w:rStyle w:val="SubtleReference"/>
        <w:rFonts w:cs="Calibri"/>
        <w:b/>
        <w:b/>
        <w:caps w:val="false"/>
        <w:smallCaps w:val="false"/>
        <w:color w:val="auto"/>
        <w:u w:val="none"/>
      </w:rPr>
    </w:pPr>
    <w:r>
      <w:rPr>
        <w:rFonts w:cs="Calibri"/>
        <w:b/>
        <w:caps w:val="false"/>
        <w:smallCaps w:val="false"/>
        <w:color w:val="auto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8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4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de </w:t>
    </w:r>
    <w:r>
      <w:rPr>
        <w:rStyle w:val="SubtleReference"/>
        <w:rFonts w:cs="Calibri"/>
        <w:caps w:val="false"/>
        <w:smallCaps w:val="false"/>
        <w:color w:val="auto"/>
        <w:u w:val="none"/>
      </w:rPr>
      <w:t>maio</w:t>
    </w:r>
    <w:r>
      <w:rPr>
        <w:rStyle w:val="SubtleReference"/>
        <w:rFonts w:cs="Calibri"/>
        <w:caps w:val="false"/>
        <w:smallCaps w:val="false"/>
        <w:color w:val="auto"/>
        <w:u w:val="none"/>
      </w:rPr>
      <w:t>.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9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LibreOffice/6.1.5.2$Linux_X86_64 LibreOffice_project/10$Build-2</Application>
  <Pages>1</Pages>
  <Words>132</Words>
  <Characters>719</Characters>
  <CharactersWithSpaces>882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2020-05-03T18:24:23Z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